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335A" w14:textId="77777777" w:rsidR="004609DA" w:rsidRPr="00FD4C20" w:rsidRDefault="00C37810" w:rsidP="004609DA">
      <w:pPr>
        <w:keepNext/>
      </w:pPr>
      <w:r w:rsidRPr="00FD4C20">
        <w:rPr>
          <w:noProof/>
          <w:lang w:eastAsia="fr-FR"/>
        </w:rPr>
        <w:drawing>
          <wp:inline distT="0" distB="0" distL="0" distR="0" wp14:anchorId="56367BAC" wp14:editId="57C01306">
            <wp:extent cx="6181725" cy="3800475"/>
            <wp:effectExtent l="0" t="0" r="0" b="9525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45592BD5" w14:textId="56D95E6D" w:rsidR="00275C56" w:rsidRPr="008864E4" w:rsidRDefault="008864E4" w:rsidP="008B1887">
      <w:pPr>
        <w:jc w:val="center"/>
        <w:rPr>
          <w:i/>
          <w:color w:val="000000" w:themeColor="text1"/>
          <w:sz w:val="28"/>
          <w:szCs w:val="28"/>
          <w:lang w:val="en-GB"/>
          <w14:textOutline w14:w="9525" w14:cap="flat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FD4C20">
        <w:rPr>
          <w:i/>
          <w:color w:val="000000" w:themeColor="text1"/>
          <w:sz w:val="28"/>
          <w:szCs w:val="28"/>
          <w:lang w:val="en-GB"/>
          <w14:textOutline w14:w="9525" w14:cap="flat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</w:t>
      </w:r>
      <w:r w:rsidR="00A858FD" w:rsidRPr="00FD4C20">
        <w:rPr>
          <w:i/>
          <w:color w:val="000000" w:themeColor="text1"/>
          <w:sz w:val="28"/>
          <w:szCs w:val="28"/>
          <w:lang w:val="en-GB"/>
          <w14:textOutline w14:w="9525" w14:cap="flat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Index on Professional Equality between women and men</w:t>
      </w:r>
      <w:r w:rsidRPr="00FD4C20">
        <w:rPr>
          <w:i/>
          <w:color w:val="000000" w:themeColor="text1"/>
          <w:sz w:val="28"/>
          <w:szCs w:val="28"/>
          <w:lang w:val="en-GB"/>
          <w14:textOutline w14:w="9525" w14:cap="flat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202</w:t>
      </w:r>
      <w:r w:rsidR="00FD4C20" w:rsidRPr="00FD4C20">
        <w:rPr>
          <w:i/>
          <w:color w:val="000000" w:themeColor="text1"/>
          <w:sz w:val="28"/>
          <w:szCs w:val="28"/>
          <w:lang w:val="en-GB"/>
          <w14:textOutline w14:w="9525" w14:cap="flat" w14:cmpd="sng" w14:algn="ctr">
            <w14:solidFill>
              <w14:schemeClr w14:val="accent1">
                <w14:lumMod w14:val="40000"/>
                <w14:lumOff w14:val="60000"/>
              </w14:schemeClr>
            </w14:solidFill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5</w:t>
      </w:r>
    </w:p>
    <w:p w14:paraId="4E396F81" w14:textId="1B97566A" w:rsidR="00CC6786" w:rsidRPr="008864E4" w:rsidRDefault="00996C60" w:rsidP="00CC6786">
      <w:pPr>
        <w:rPr>
          <w:color w:val="5B9BD5" w:themeColor="accent1"/>
          <w:lang w:val="en-GB"/>
        </w:rPr>
      </w:pPr>
      <w:r>
        <w:rPr>
          <w:color w:val="5B9BD5" w:themeColor="accent1"/>
          <w:lang w:val="en-GB"/>
        </w:rPr>
        <w:t xml:space="preserve">                   </w:t>
      </w:r>
      <w:r w:rsidR="00CC6786" w:rsidRPr="008864E4">
        <w:rPr>
          <w:color w:val="5B9BD5" w:themeColor="accent1"/>
          <w:lang w:val="en-GB"/>
        </w:rPr>
        <w:t>The total of calculable indicators is reduced to 100 points by applying the rule of proportionality.</w:t>
      </w:r>
    </w:p>
    <w:p w14:paraId="05F65563" w14:textId="2BB076B1" w:rsidR="005F450E" w:rsidRPr="008864E4" w:rsidRDefault="005F450E">
      <w:pPr>
        <w:rPr>
          <w:lang w:val="en-GB"/>
        </w:rPr>
      </w:pPr>
    </w:p>
    <w:sectPr w:rsidR="005F450E" w:rsidRPr="008864E4" w:rsidSect="00996C60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810"/>
    <w:rsid w:val="00000BCE"/>
    <w:rsid w:val="000A274C"/>
    <w:rsid w:val="000B45C8"/>
    <w:rsid w:val="001D58F6"/>
    <w:rsid w:val="00275C56"/>
    <w:rsid w:val="002E4915"/>
    <w:rsid w:val="00384690"/>
    <w:rsid w:val="003A4ACE"/>
    <w:rsid w:val="00417A9E"/>
    <w:rsid w:val="004609DA"/>
    <w:rsid w:val="005C018C"/>
    <w:rsid w:val="005F450E"/>
    <w:rsid w:val="006B1006"/>
    <w:rsid w:val="007622A6"/>
    <w:rsid w:val="008312B0"/>
    <w:rsid w:val="008864E4"/>
    <w:rsid w:val="008B1887"/>
    <w:rsid w:val="00996C60"/>
    <w:rsid w:val="00A858FD"/>
    <w:rsid w:val="00B5285B"/>
    <w:rsid w:val="00B77601"/>
    <w:rsid w:val="00B96C1B"/>
    <w:rsid w:val="00BE1AB9"/>
    <w:rsid w:val="00C37810"/>
    <w:rsid w:val="00C87EDA"/>
    <w:rsid w:val="00CC6786"/>
    <w:rsid w:val="00CD5D65"/>
    <w:rsid w:val="00CE0D81"/>
    <w:rsid w:val="00FD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FBE3"/>
  <w15:chartTrackingRefBased/>
  <w15:docId w15:val="{850DE145-B29C-47FC-81F9-D4465799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semiHidden/>
    <w:unhideWhenUsed/>
    <w:qFormat/>
    <w:rsid w:val="004609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ev">
    <w:name w:val="Strong"/>
    <w:basedOn w:val="Policepardfaut"/>
    <w:uiPriority w:val="22"/>
    <w:qFormat/>
    <w:rsid w:val="00B5285B"/>
    <w:rPr>
      <w:b/>
      <w:bCs/>
    </w:rPr>
  </w:style>
  <w:style w:type="character" w:styleId="Accentuation">
    <w:name w:val="Emphasis"/>
    <w:basedOn w:val="Policepardfaut"/>
    <w:uiPriority w:val="20"/>
    <w:qFormat/>
    <w:rsid w:val="00A858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diagramDrawing" Target="diagrams/drawing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Colors" Target="diagrams/colors1.xml"/><Relationship Id="rId5" Type="http://schemas.openxmlformats.org/officeDocument/2006/relationships/styles" Target="styles.xml"/><Relationship Id="rId10" Type="http://schemas.openxmlformats.org/officeDocument/2006/relationships/diagramQuickStyle" Target="diagrams/quickStyle1.xml"/><Relationship Id="rId4" Type="http://schemas.openxmlformats.org/officeDocument/2006/relationships/customXml" Target="../customXml/item4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2260A3-5FE5-4679-B733-2A3EAC382CAA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A2B4A543-D99D-4EB4-97A3-595E73C8DCE7}">
      <dgm:prSet phldrT="[Texte]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fr-FR"/>
            <a:t>90/100</a:t>
          </a:r>
        </a:p>
      </dgm:t>
    </dgm:pt>
    <dgm:pt modelId="{C21EF729-6920-4E1C-A872-82010DE574DD}" type="parTrans" cxnId="{CA2A7BAD-D77B-4D53-9194-3A11E877F5CE}">
      <dgm:prSet/>
      <dgm:spPr/>
      <dgm:t>
        <a:bodyPr/>
        <a:lstStyle/>
        <a:p>
          <a:endParaRPr lang="fr-FR"/>
        </a:p>
      </dgm:t>
    </dgm:pt>
    <dgm:pt modelId="{B2515C7C-188F-42C7-AA0F-CC0D0047C2B9}" type="sibTrans" cxnId="{CA2A7BAD-D77B-4D53-9194-3A11E877F5CE}">
      <dgm:prSet/>
      <dgm:spPr/>
      <dgm:t>
        <a:bodyPr/>
        <a:lstStyle/>
        <a:p>
          <a:endParaRPr lang="fr-FR"/>
        </a:p>
      </dgm:t>
    </dgm:pt>
    <dgm:pt modelId="{95719483-A591-4E0E-AA31-5B15BECA74D0}">
      <dgm:prSet phldrT="[Texte]"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fr-FR" sz="900"/>
            <a:t>Pay Gap</a:t>
          </a:r>
        </a:p>
        <a:p>
          <a:r>
            <a:rPr lang="fr-FR" sz="900"/>
            <a:t>35/40</a:t>
          </a:r>
        </a:p>
      </dgm:t>
    </dgm:pt>
    <dgm:pt modelId="{9F7FDE72-FD41-4470-A8DB-C38033EE803C}" type="parTrans" cxnId="{12688072-E2A4-41B2-BC07-57955C56E95C}">
      <dgm:prSet/>
      <dgm:spPr/>
      <dgm:t>
        <a:bodyPr/>
        <a:lstStyle/>
        <a:p>
          <a:endParaRPr lang="fr-FR"/>
        </a:p>
      </dgm:t>
    </dgm:pt>
    <dgm:pt modelId="{AAA18CC9-400A-4CAC-B87A-651FEABB86BF}" type="sibTrans" cxnId="{12688072-E2A4-41B2-BC07-57955C56E95C}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endParaRPr lang="fr-FR"/>
        </a:p>
      </dgm:t>
    </dgm:pt>
    <dgm:pt modelId="{3AF605E2-C466-4608-9495-3283A2031824}">
      <dgm:prSet phldrT="[Texte]"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fr-FR" sz="900"/>
            <a:t>Individual increase rate difference</a:t>
          </a:r>
        </a:p>
        <a:p>
          <a:r>
            <a:rPr lang="fr-FR" sz="900"/>
            <a:t>35/35</a:t>
          </a:r>
        </a:p>
      </dgm:t>
    </dgm:pt>
    <dgm:pt modelId="{C658004A-2BE2-44E5-9594-895971B6E69A}" type="parTrans" cxnId="{D2E86834-2F62-4981-AEB3-67B3564611E4}">
      <dgm:prSet/>
      <dgm:spPr/>
      <dgm:t>
        <a:bodyPr/>
        <a:lstStyle/>
        <a:p>
          <a:endParaRPr lang="fr-FR"/>
        </a:p>
      </dgm:t>
    </dgm:pt>
    <dgm:pt modelId="{27F7430F-119B-447A-9DAE-EC22A3787C31}" type="sibTrans" cxnId="{D2E86834-2F62-4981-AEB3-67B3564611E4}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endParaRPr lang="fr-FR"/>
        </a:p>
      </dgm:t>
    </dgm:pt>
    <dgm:pt modelId="{EDDF8D02-9E08-469B-81EE-870DFA5628DD}">
      <dgm:prSet phldrT="[Texte]"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fr-FR" sz="900"/>
            <a:t>Increase in maternity leave</a:t>
          </a:r>
        </a:p>
        <a:p>
          <a:r>
            <a:rPr lang="fr-FR" sz="900"/>
            <a:t>15/15</a:t>
          </a:r>
        </a:p>
      </dgm:t>
    </dgm:pt>
    <dgm:pt modelId="{AB4ABC47-F711-4A61-B80F-ACAC146E511A}" type="parTrans" cxnId="{C85CAE84-18DF-48DC-A704-FADF254E2F06}">
      <dgm:prSet/>
      <dgm:spPr/>
      <dgm:t>
        <a:bodyPr/>
        <a:lstStyle/>
        <a:p>
          <a:endParaRPr lang="fr-FR"/>
        </a:p>
      </dgm:t>
    </dgm:pt>
    <dgm:pt modelId="{79CCC446-0FEB-467B-9AFF-366D097B6D26}" type="sibTrans" cxnId="{C85CAE84-18DF-48DC-A704-FADF254E2F06}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endParaRPr lang="fr-FR"/>
        </a:p>
      </dgm:t>
    </dgm:pt>
    <dgm:pt modelId="{423E5AE9-CADB-452C-ABC8-6D5E86CE1915}">
      <dgm:prSet phldrT="[Texte]"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fr-FR" sz="900"/>
            <a:t>10 highest salaries</a:t>
          </a:r>
        </a:p>
        <a:p>
          <a:r>
            <a:rPr lang="fr-FR" sz="900"/>
            <a:t>5/10</a:t>
          </a:r>
        </a:p>
      </dgm:t>
    </dgm:pt>
    <dgm:pt modelId="{C7BF1146-1D33-4B7B-B901-239FD4FB570A}" type="parTrans" cxnId="{37CE6EE8-AD38-4662-8BBD-5DCE7B56AF09}">
      <dgm:prSet/>
      <dgm:spPr/>
      <dgm:t>
        <a:bodyPr/>
        <a:lstStyle/>
        <a:p>
          <a:endParaRPr lang="fr-FR"/>
        </a:p>
      </dgm:t>
    </dgm:pt>
    <dgm:pt modelId="{8AAFAE41-E528-4635-906B-60E6478BE3DA}" type="sibTrans" cxnId="{37CE6EE8-AD38-4662-8BBD-5DCE7B56AF09}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endParaRPr lang="fr-FR"/>
        </a:p>
      </dgm:t>
    </dgm:pt>
    <dgm:pt modelId="{21BEFA9C-A818-4F9B-B462-D954B1576ECA}">
      <dgm:prSet/>
      <dgm:spPr/>
      <dgm:t>
        <a:bodyPr/>
        <a:lstStyle/>
        <a:p>
          <a:endParaRPr lang="fr-FR"/>
        </a:p>
      </dgm:t>
    </dgm:pt>
    <dgm:pt modelId="{B597FFBA-ACAD-4968-8CA2-1CE2D1552794}" type="parTrans" cxnId="{AA8FBF7D-C39B-4FBC-B675-0BE829A2192B}">
      <dgm:prSet/>
      <dgm:spPr/>
      <dgm:t>
        <a:bodyPr/>
        <a:lstStyle/>
        <a:p>
          <a:endParaRPr lang="fr-FR"/>
        </a:p>
      </dgm:t>
    </dgm:pt>
    <dgm:pt modelId="{DBA3E03F-12B3-4BB5-B20C-45AE23436702}" type="sibTrans" cxnId="{AA8FBF7D-C39B-4FBC-B675-0BE829A2192B}">
      <dgm:prSet/>
      <dgm:spPr/>
      <dgm:t>
        <a:bodyPr/>
        <a:lstStyle/>
        <a:p>
          <a:endParaRPr lang="fr-FR"/>
        </a:p>
      </dgm:t>
    </dgm:pt>
    <dgm:pt modelId="{91295F22-3396-4C21-964E-106182F611EF}" type="pres">
      <dgm:prSet presAssocID="{032260A3-5FE5-4679-B733-2A3EAC382CAA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8B01479A-B835-4986-AFD8-94B759ADB23C}" type="pres">
      <dgm:prSet presAssocID="{A2B4A543-D99D-4EB4-97A3-595E73C8DCE7}" presName="centerShape" presStyleLbl="node0" presStyleIdx="0" presStyleCnt="1"/>
      <dgm:spPr/>
    </dgm:pt>
    <dgm:pt modelId="{C829884D-630F-47E8-A2B2-7189CA8FEC02}" type="pres">
      <dgm:prSet presAssocID="{95719483-A591-4E0E-AA31-5B15BECA74D0}" presName="node" presStyleLbl="node1" presStyleIdx="0" presStyleCnt="4" custScaleX="125499" custScaleY="98609">
        <dgm:presLayoutVars>
          <dgm:bulletEnabled val="1"/>
        </dgm:presLayoutVars>
      </dgm:prSet>
      <dgm:spPr/>
    </dgm:pt>
    <dgm:pt modelId="{1D0113A5-B291-48F4-8AFD-E56A57CF6D78}" type="pres">
      <dgm:prSet presAssocID="{95719483-A591-4E0E-AA31-5B15BECA74D0}" presName="dummy" presStyleCnt="0"/>
      <dgm:spPr/>
    </dgm:pt>
    <dgm:pt modelId="{E51C4237-7ABF-4BC8-AAD9-449264A7FCD4}" type="pres">
      <dgm:prSet presAssocID="{AAA18CC9-400A-4CAC-B87A-651FEABB86BF}" presName="sibTrans" presStyleLbl="sibTrans2D1" presStyleIdx="0" presStyleCnt="4"/>
      <dgm:spPr/>
    </dgm:pt>
    <dgm:pt modelId="{882BB4C0-B471-40EE-9448-CFCAAFFF63C0}" type="pres">
      <dgm:prSet presAssocID="{3AF605E2-C466-4608-9495-3283A2031824}" presName="node" presStyleLbl="node1" presStyleIdx="1" presStyleCnt="4" custScaleX="125499" custScaleY="98609" custRadScaleRad="101396" custRadScaleInc="-723">
        <dgm:presLayoutVars>
          <dgm:bulletEnabled val="1"/>
        </dgm:presLayoutVars>
      </dgm:prSet>
      <dgm:spPr/>
    </dgm:pt>
    <dgm:pt modelId="{0109EC10-F29B-4960-BD5E-939A6925060F}" type="pres">
      <dgm:prSet presAssocID="{3AF605E2-C466-4608-9495-3283A2031824}" presName="dummy" presStyleCnt="0"/>
      <dgm:spPr/>
    </dgm:pt>
    <dgm:pt modelId="{6BED8739-1E4B-4153-87AE-1AD456AB010B}" type="pres">
      <dgm:prSet presAssocID="{27F7430F-119B-447A-9DAE-EC22A3787C31}" presName="sibTrans" presStyleLbl="sibTrans2D1" presStyleIdx="1" presStyleCnt="4"/>
      <dgm:spPr/>
    </dgm:pt>
    <dgm:pt modelId="{21D630AD-61A7-4641-A4FB-324AD9078893}" type="pres">
      <dgm:prSet presAssocID="{EDDF8D02-9E08-469B-81EE-870DFA5628DD}" presName="node" presStyleLbl="node1" presStyleIdx="2" presStyleCnt="4" custScaleX="125499" custScaleY="98609" custRadScaleRad="99626" custRadScaleInc="-2674">
        <dgm:presLayoutVars>
          <dgm:bulletEnabled val="1"/>
        </dgm:presLayoutVars>
      </dgm:prSet>
      <dgm:spPr/>
    </dgm:pt>
    <dgm:pt modelId="{AC7F3015-4CD0-436F-A4C1-D407EB96B895}" type="pres">
      <dgm:prSet presAssocID="{EDDF8D02-9E08-469B-81EE-870DFA5628DD}" presName="dummy" presStyleCnt="0"/>
      <dgm:spPr/>
    </dgm:pt>
    <dgm:pt modelId="{2C34EF58-5DB6-4AAC-AABD-4A436E60DCC6}" type="pres">
      <dgm:prSet presAssocID="{79CCC446-0FEB-467B-9AFF-366D097B6D26}" presName="sibTrans" presStyleLbl="sibTrans2D1" presStyleIdx="2" presStyleCnt="4"/>
      <dgm:spPr/>
    </dgm:pt>
    <dgm:pt modelId="{BEA9910E-0D54-4CEA-9C61-54751F71A670}" type="pres">
      <dgm:prSet presAssocID="{423E5AE9-CADB-452C-ABC8-6D5E86CE1915}" presName="node" presStyleLbl="node1" presStyleIdx="3" presStyleCnt="4" custScaleX="125499" custScaleY="98609" custRadScaleRad="98607" custRadScaleInc="-1058">
        <dgm:presLayoutVars>
          <dgm:bulletEnabled val="1"/>
        </dgm:presLayoutVars>
      </dgm:prSet>
      <dgm:spPr/>
    </dgm:pt>
    <dgm:pt modelId="{7CCBE9ED-FFC6-4AB0-9DFF-B5350F4A096A}" type="pres">
      <dgm:prSet presAssocID="{423E5AE9-CADB-452C-ABC8-6D5E86CE1915}" presName="dummy" presStyleCnt="0"/>
      <dgm:spPr/>
    </dgm:pt>
    <dgm:pt modelId="{8D9CF35F-9131-417E-9705-C14A8193D3F8}" type="pres">
      <dgm:prSet presAssocID="{8AAFAE41-E528-4635-906B-60E6478BE3DA}" presName="sibTrans" presStyleLbl="sibTrans2D1" presStyleIdx="3" presStyleCnt="4"/>
      <dgm:spPr/>
    </dgm:pt>
  </dgm:ptLst>
  <dgm:cxnLst>
    <dgm:cxn modelId="{1CAC540F-9A03-4A62-9DBC-778A2034AEA0}" type="presOf" srcId="{95719483-A591-4E0E-AA31-5B15BECA74D0}" destId="{C829884D-630F-47E8-A2B2-7189CA8FEC02}" srcOrd="0" destOrd="0" presId="urn:microsoft.com/office/officeart/2005/8/layout/radial6"/>
    <dgm:cxn modelId="{3F4BF01A-6177-4B39-BBDE-1620127EB1DE}" type="presOf" srcId="{3AF605E2-C466-4608-9495-3283A2031824}" destId="{882BB4C0-B471-40EE-9448-CFCAAFFF63C0}" srcOrd="0" destOrd="0" presId="urn:microsoft.com/office/officeart/2005/8/layout/radial6"/>
    <dgm:cxn modelId="{D2E86834-2F62-4981-AEB3-67B3564611E4}" srcId="{A2B4A543-D99D-4EB4-97A3-595E73C8DCE7}" destId="{3AF605E2-C466-4608-9495-3283A2031824}" srcOrd="1" destOrd="0" parTransId="{C658004A-2BE2-44E5-9594-895971B6E69A}" sibTransId="{27F7430F-119B-447A-9DAE-EC22A3787C31}"/>
    <dgm:cxn modelId="{3AF9E936-782E-4B77-8A25-A63BAEF1FEE8}" type="presOf" srcId="{27F7430F-119B-447A-9DAE-EC22A3787C31}" destId="{6BED8739-1E4B-4153-87AE-1AD456AB010B}" srcOrd="0" destOrd="0" presId="urn:microsoft.com/office/officeart/2005/8/layout/radial6"/>
    <dgm:cxn modelId="{9C14E461-FF70-4167-B918-996DB0D33FC5}" type="presOf" srcId="{AAA18CC9-400A-4CAC-B87A-651FEABB86BF}" destId="{E51C4237-7ABF-4BC8-AAD9-449264A7FCD4}" srcOrd="0" destOrd="0" presId="urn:microsoft.com/office/officeart/2005/8/layout/radial6"/>
    <dgm:cxn modelId="{12688072-E2A4-41B2-BC07-57955C56E95C}" srcId="{A2B4A543-D99D-4EB4-97A3-595E73C8DCE7}" destId="{95719483-A591-4E0E-AA31-5B15BECA74D0}" srcOrd="0" destOrd="0" parTransId="{9F7FDE72-FD41-4470-A8DB-C38033EE803C}" sibTransId="{AAA18CC9-400A-4CAC-B87A-651FEABB86BF}"/>
    <dgm:cxn modelId="{F54D4E75-4FEF-417F-B615-8ECC63E9E7AA}" type="presOf" srcId="{A2B4A543-D99D-4EB4-97A3-595E73C8DCE7}" destId="{8B01479A-B835-4986-AFD8-94B759ADB23C}" srcOrd="0" destOrd="0" presId="urn:microsoft.com/office/officeart/2005/8/layout/radial6"/>
    <dgm:cxn modelId="{AA8FBF7D-C39B-4FBC-B675-0BE829A2192B}" srcId="{032260A3-5FE5-4679-B733-2A3EAC382CAA}" destId="{21BEFA9C-A818-4F9B-B462-D954B1576ECA}" srcOrd="1" destOrd="0" parTransId="{B597FFBA-ACAD-4968-8CA2-1CE2D1552794}" sibTransId="{DBA3E03F-12B3-4BB5-B20C-45AE23436702}"/>
    <dgm:cxn modelId="{C85CAE84-18DF-48DC-A704-FADF254E2F06}" srcId="{A2B4A543-D99D-4EB4-97A3-595E73C8DCE7}" destId="{EDDF8D02-9E08-469B-81EE-870DFA5628DD}" srcOrd="2" destOrd="0" parTransId="{AB4ABC47-F711-4A61-B80F-ACAC146E511A}" sibTransId="{79CCC446-0FEB-467B-9AFF-366D097B6D26}"/>
    <dgm:cxn modelId="{CA2A7BAD-D77B-4D53-9194-3A11E877F5CE}" srcId="{032260A3-5FE5-4679-B733-2A3EAC382CAA}" destId="{A2B4A543-D99D-4EB4-97A3-595E73C8DCE7}" srcOrd="0" destOrd="0" parTransId="{C21EF729-6920-4E1C-A872-82010DE574DD}" sibTransId="{B2515C7C-188F-42C7-AA0F-CC0D0047C2B9}"/>
    <dgm:cxn modelId="{110496BB-89F5-424C-8039-C904BB8E7EC0}" type="presOf" srcId="{8AAFAE41-E528-4635-906B-60E6478BE3DA}" destId="{8D9CF35F-9131-417E-9705-C14A8193D3F8}" srcOrd="0" destOrd="0" presId="urn:microsoft.com/office/officeart/2005/8/layout/radial6"/>
    <dgm:cxn modelId="{2F9F17C3-D113-44CC-B3D6-D047791EBBE8}" type="presOf" srcId="{79CCC446-0FEB-467B-9AFF-366D097B6D26}" destId="{2C34EF58-5DB6-4AAC-AABD-4A436E60DCC6}" srcOrd="0" destOrd="0" presId="urn:microsoft.com/office/officeart/2005/8/layout/radial6"/>
    <dgm:cxn modelId="{ED36A7C6-477F-4177-B04A-504CED5DA983}" type="presOf" srcId="{032260A3-5FE5-4679-B733-2A3EAC382CAA}" destId="{91295F22-3396-4C21-964E-106182F611EF}" srcOrd="0" destOrd="0" presId="urn:microsoft.com/office/officeart/2005/8/layout/radial6"/>
    <dgm:cxn modelId="{099D63E8-738C-4255-AD12-F7C0237E43B6}" type="presOf" srcId="{423E5AE9-CADB-452C-ABC8-6D5E86CE1915}" destId="{BEA9910E-0D54-4CEA-9C61-54751F71A670}" srcOrd="0" destOrd="0" presId="urn:microsoft.com/office/officeart/2005/8/layout/radial6"/>
    <dgm:cxn modelId="{37CE6EE8-AD38-4662-8BBD-5DCE7B56AF09}" srcId="{A2B4A543-D99D-4EB4-97A3-595E73C8DCE7}" destId="{423E5AE9-CADB-452C-ABC8-6D5E86CE1915}" srcOrd="3" destOrd="0" parTransId="{C7BF1146-1D33-4B7B-B901-239FD4FB570A}" sibTransId="{8AAFAE41-E528-4635-906B-60E6478BE3DA}"/>
    <dgm:cxn modelId="{0FA129F9-5C60-4ABD-AE2A-3CD4772F3DBA}" type="presOf" srcId="{EDDF8D02-9E08-469B-81EE-870DFA5628DD}" destId="{21D630AD-61A7-4641-A4FB-324AD9078893}" srcOrd="0" destOrd="0" presId="urn:microsoft.com/office/officeart/2005/8/layout/radial6"/>
    <dgm:cxn modelId="{61918E60-6C1E-4BD6-9BD5-9F0983478BFC}" type="presParOf" srcId="{91295F22-3396-4C21-964E-106182F611EF}" destId="{8B01479A-B835-4986-AFD8-94B759ADB23C}" srcOrd="0" destOrd="0" presId="urn:microsoft.com/office/officeart/2005/8/layout/radial6"/>
    <dgm:cxn modelId="{EA398048-A798-4745-9654-0F6A49802EA8}" type="presParOf" srcId="{91295F22-3396-4C21-964E-106182F611EF}" destId="{C829884D-630F-47E8-A2B2-7189CA8FEC02}" srcOrd="1" destOrd="0" presId="urn:microsoft.com/office/officeart/2005/8/layout/radial6"/>
    <dgm:cxn modelId="{7671F848-3910-4638-80FE-FCE4F7C6A6BE}" type="presParOf" srcId="{91295F22-3396-4C21-964E-106182F611EF}" destId="{1D0113A5-B291-48F4-8AFD-E56A57CF6D78}" srcOrd="2" destOrd="0" presId="urn:microsoft.com/office/officeart/2005/8/layout/radial6"/>
    <dgm:cxn modelId="{C10E8DD9-E954-4C82-AC40-94300C6240B4}" type="presParOf" srcId="{91295F22-3396-4C21-964E-106182F611EF}" destId="{E51C4237-7ABF-4BC8-AAD9-449264A7FCD4}" srcOrd="3" destOrd="0" presId="urn:microsoft.com/office/officeart/2005/8/layout/radial6"/>
    <dgm:cxn modelId="{511629AA-F13E-4457-96A6-2DFCAB3F4C93}" type="presParOf" srcId="{91295F22-3396-4C21-964E-106182F611EF}" destId="{882BB4C0-B471-40EE-9448-CFCAAFFF63C0}" srcOrd="4" destOrd="0" presId="urn:microsoft.com/office/officeart/2005/8/layout/radial6"/>
    <dgm:cxn modelId="{1CCC2197-03D0-4581-9F5B-F75ACD0280F4}" type="presParOf" srcId="{91295F22-3396-4C21-964E-106182F611EF}" destId="{0109EC10-F29B-4960-BD5E-939A6925060F}" srcOrd="5" destOrd="0" presId="urn:microsoft.com/office/officeart/2005/8/layout/radial6"/>
    <dgm:cxn modelId="{0A01D9DD-37FD-47E9-8B90-D89EF4FD5A30}" type="presParOf" srcId="{91295F22-3396-4C21-964E-106182F611EF}" destId="{6BED8739-1E4B-4153-87AE-1AD456AB010B}" srcOrd="6" destOrd="0" presId="urn:microsoft.com/office/officeart/2005/8/layout/radial6"/>
    <dgm:cxn modelId="{E53517BC-9374-4F27-9593-47F562884832}" type="presParOf" srcId="{91295F22-3396-4C21-964E-106182F611EF}" destId="{21D630AD-61A7-4641-A4FB-324AD9078893}" srcOrd="7" destOrd="0" presId="urn:microsoft.com/office/officeart/2005/8/layout/radial6"/>
    <dgm:cxn modelId="{5510A1E5-B2E0-49AA-AEB8-EDE9CC16B076}" type="presParOf" srcId="{91295F22-3396-4C21-964E-106182F611EF}" destId="{AC7F3015-4CD0-436F-A4C1-D407EB96B895}" srcOrd="8" destOrd="0" presId="urn:microsoft.com/office/officeart/2005/8/layout/radial6"/>
    <dgm:cxn modelId="{6D736C7C-6E5C-480C-88B1-F8F488FDAEB3}" type="presParOf" srcId="{91295F22-3396-4C21-964E-106182F611EF}" destId="{2C34EF58-5DB6-4AAC-AABD-4A436E60DCC6}" srcOrd="9" destOrd="0" presId="urn:microsoft.com/office/officeart/2005/8/layout/radial6"/>
    <dgm:cxn modelId="{58B95BE3-3B3B-46FF-BA5F-F86838D0A408}" type="presParOf" srcId="{91295F22-3396-4C21-964E-106182F611EF}" destId="{BEA9910E-0D54-4CEA-9C61-54751F71A670}" srcOrd="10" destOrd="0" presId="urn:microsoft.com/office/officeart/2005/8/layout/radial6"/>
    <dgm:cxn modelId="{4E788D37-D481-4D79-9337-EB4EAB75DA55}" type="presParOf" srcId="{91295F22-3396-4C21-964E-106182F611EF}" destId="{7CCBE9ED-FFC6-4AB0-9DFF-B5350F4A096A}" srcOrd="11" destOrd="0" presId="urn:microsoft.com/office/officeart/2005/8/layout/radial6"/>
    <dgm:cxn modelId="{8B5C70F5-0F24-4096-B14B-296D8CD2ACAE}" type="presParOf" srcId="{91295F22-3396-4C21-964E-106182F611EF}" destId="{8D9CF35F-9131-417E-9705-C14A8193D3F8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9CF35F-9131-417E-9705-C14A8193D3F8}">
      <dsp:nvSpPr>
        <dsp:cNvPr id="0" name=""/>
        <dsp:cNvSpPr/>
      </dsp:nvSpPr>
      <dsp:spPr>
        <a:xfrm>
          <a:off x="1648897" y="438243"/>
          <a:ext cx="2923711" cy="2923711"/>
        </a:xfrm>
        <a:prstGeom prst="blockArc">
          <a:avLst>
            <a:gd name="adj1" fmla="val 10780888"/>
            <a:gd name="adj2" fmla="val 16152112"/>
            <a:gd name="adj3" fmla="val 4641"/>
          </a:avLst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34EF58-5DB6-4AAC-AABD-4A436E60DCC6}">
      <dsp:nvSpPr>
        <dsp:cNvPr id="0" name=""/>
        <dsp:cNvSpPr/>
      </dsp:nvSpPr>
      <dsp:spPr>
        <a:xfrm>
          <a:off x="1648857" y="432901"/>
          <a:ext cx="2923711" cy="2923711"/>
        </a:xfrm>
        <a:prstGeom prst="blockArc">
          <a:avLst>
            <a:gd name="adj1" fmla="val 5399841"/>
            <a:gd name="adj2" fmla="val 10768028"/>
            <a:gd name="adj3" fmla="val 4641"/>
          </a:avLst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BED8739-1E4B-4153-87AE-1AD456AB010B}">
      <dsp:nvSpPr>
        <dsp:cNvPr id="0" name=""/>
        <dsp:cNvSpPr/>
      </dsp:nvSpPr>
      <dsp:spPr>
        <a:xfrm>
          <a:off x="1648930" y="432901"/>
          <a:ext cx="2923711" cy="2923711"/>
        </a:xfrm>
        <a:prstGeom prst="blockArc">
          <a:avLst>
            <a:gd name="adj1" fmla="val 21599997"/>
            <a:gd name="adj2" fmla="val 5400016"/>
            <a:gd name="adj3" fmla="val 4641"/>
          </a:avLst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1C4237-7ABF-4BC8-AAD9-449264A7FCD4}">
      <dsp:nvSpPr>
        <dsp:cNvPr id="0" name=""/>
        <dsp:cNvSpPr/>
      </dsp:nvSpPr>
      <dsp:spPr>
        <a:xfrm>
          <a:off x="1648940" y="438242"/>
          <a:ext cx="2923711" cy="2923711"/>
        </a:xfrm>
        <a:prstGeom prst="blockArc">
          <a:avLst>
            <a:gd name="adj1" fmla="val 16152008"/>
            <a:gd name="adj2" fmla="val 21587139"/>
            <a:gd name="adj3" fmla="val 4641"/>
          </a:avLst>
        </a:prstGeom>
        <a:solidFill>
          <a:schemeClr val="accent6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01479A-B835-4986-AFD8-94B759ADB23C}">
      <dsp:nvSpPr>
        <dsp:cNvPr id="0" name=""/>
        <dsp:cNvSpPr/>
      </dsp:nvSpPr>
      <dsp:spPr>
        <a:xfrm>
          <a:off x="2417754" y="1227129"/>
          <a:ext cx="1346215" cy="1346215"/>
        </a:xfrm>
        <a:prstGeom prst="ellipse">
          <a:avLst/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400" kern="1200"/>
            <a:t>90/100</a:t>
          </a:r>
        </a:p>
      </dsp:txBody>
      <dsp:txXfrm>
        <a:off x="2614903" y="1424278"/>
        <a:ext cx="951917" cy="951917"/>
      </dsp:txXfrm>
    </dsp:sp>
    <dsp:sp modelId="{C829884D-630F-47E8-A2B2-7189CA8FEC02}">
      <dsp:nvSpPr>
        <dsp:cNvPr id="0" name=""/>
        <dsp:cNvSpPr/>
      </dsp:nvSpPr>
      <dsp:spPr>
        <a:xfrm>
          <a:off x="2499542" y="7684"/>
          <a:ext cx="1182640" cy="929242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Pay Gap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35/40</a:t>
          </a:r>
        </a:p>
      </dsp:txBody>
      <dsp:txXfrm>
        <a:off x="2672736" y="143768"/>
        <a:ext cx="836252" cy="657074"/>
      </dsp:txXfrm>
    </dsp:sp>
    <dsp:sp modelId="{882BB4C0-B471-40EE-9448-CFCAAFFF63C0}">
      <dsp:nvSpPr>
        <dsp:cNvPr id="0" name=""/>
        <dsp:cNvSpPr/>
      </dsp:nvSpPr>
      <dsp:spPr>
        <a:xfrm>
          <a:off x="3947396" y="1430135"/>
          <a:ext cx="1182640" cy="929242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Individual increase rate difference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35/35</a:t>
          </a:r>
        </a:p>
      </dsp:txBody>
      <dsp:txXfrm>
        <a:off x="4120590" y="1566219"/>
        <a:ext cx="836252" cy="657074"/>
      </dsp:txXfrm>
    </dsp:sp>
    <dsp:sp modelId="{21D630AD-61A7-4641-A4FB-324AD9078893}">
      <dsp:nvSpPr>
        <dsp:cNvPr id="0" name=""/>
        <dsp:cNvSpPr/>
      </dsp:nvSpPr>
      <dsp:spPr>
        <a:xfrm>
          <a:off x="2519459" y="2858067"/>
          <a:ext cx="1182640" cy="929242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Increase in maternity leave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15/15</a:t>
          </a:r>
        </a:p>
      </dsp:txBody>
      <dsp:txXfrm>
        <a:off x="2692653" y="2994151"/>
        <a:ext cx="836252" cy="657074"/>
      </dsp:txXfrm>
    </dsp:sp>
    <dsp:sp modelId="{BEA9910E-0D54-4CEA-9C61-54751F71A670}">
      <dsp:nvSpPr>
        <dsp:cNvPr id="0" name=""/>
        <dsp:cNvSpPr/>
      </dsp:nvSpPr>
      <dsp:spPr>
        <a:xfrm>
          <a:off x="1091523" y="1443416"/>
          <a:ext cx="1182640" cy="929242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10 highest salaries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kern="1200"/>
            <a:t>5/10</a:t>
          </a:r>
        </a:p>
      </dsp:txBody>
      <dsp:txXfrm>
        <a:off x="1264717" y="1579500"/>
        <a:ext cx="836252" cy="6570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2f7a3a0-a7b3-4114-85f9-52ec56aec3d2">F5R2PFKZ5ES7-1993301836-91940</_dlc_DocId>
    <_dlc_DocIdUrl xmlns="72f7a3a0-a7b3-4114-85f9-52ec56aec3d2">
      <Url>http://intranet/sites/mrb/rh/_layouts/DocIdRedir.aspx?ID=F5R2PFKZ5ES7-1993301836-91940</Url>
      <Description>F5R2PFKZ5ES7-1993301836-91940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6E0353370C04CB7D57A48FF15E08C" ma:contentTypeVersion="1" ma:contentTypeDescription="Crée un document." ma:contentTypeScope="" ma:versionID="4f80e1c2ecb3b77d4c9118fdf981656c">
  <xsd:schema xmlns:xsd="http://www.w3.org/2001/XMLSchema" xmlns:xs="http://www.w3.org/2001/XMLSchema" xmlns:p="http://schemas.microsoft.com/office/2006/metadata/properties" xmlns:ns2="72f7a3a0-a7b3-4114-85f9-52ec56aec3d2" targetNamespace="http://schemas.microsoft.com/office/2006/metadata/properties" ma:root="true" ma:fieldsID="2f46cefd1a9863e973795b4482e72378" ns2:_="">
    <xsd:import namespace="72f7a3a0-a7b3-4114-85f9-52ec56aec3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7a3a0-a7b3-4114-85f9-52ec56aec3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F2FE7C1-409E-4093-BCFD-186368F758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E68C70-B905-4AB0-AFFF-531DE0833A52}">
  <ds:schemaRefs>
    <ds:schemaRef ds:uri="http://schemas.microsoft.com/office/2006/metadata/properties"/>
    <ds:schemaRef ds:uri="http://schemas.microsoft.com/office/infopath/2007/PartnerControls"/>
    <ds:schemaRef ds:uri="72f7a3a0-a7b3-4114-85f9-52ec56aec3d2"/>
  </ds:schemaRefs>
</ds:datastoreItem>
</file>

<file path=customXml/itemProps3.xml><?xml version="1.0" encoding="utf-8"?>
<ds:datastoreItem xmlns:ds="http://schemas.openxmlformats.org/officeDocument/2006/customXml" ds:itemID="{26930CDD-8E7D-4169-84C6-565E3119B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7a3a0-a7b3-4114-85f9-52ec56aec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D07CD5-84BB-405D-B211-31EF0FB393F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BOURGUIGNON</dc:creator>
  <cp:keywords/>
  <dc:description/>
  <cp:lastModifiedBy>Isabelle MOGHIMI COLIN</cp:lastModifiedBy>
  <cp:revision>10</cp:revision>
  <dcterms:created xsi:type="dcterms:W3CDTF">2023-02-20T09:43:00Z</dcterms:created>
  <dcterms:modified xsi:type="dcterms:W3CDTF">2026-02-18T10:49:00Z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0x010100CB16E0353370C04CB7D57A48FF15E08C</vt:lpwstr>
  </property>
  <property fmtid="{D5CDD505-2E9C-101B-9397-08002B2CF9AE}" pid="3" name="_dlc_DocIdItemGuid">
    <vt:lpwstr>f139f7e5-0e2c-438b-9053-c42bd1fe534b</vt:lpwstr>
  </property>
</Properties>
</file>